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4D" w:rsidRPr="00A82F2F" w:rsidRDefault="00A82F2F" w:rsidP="00A82F2F">
      <w:pPr>
        <w:spacing w:after="0" w:line="240" w:lineRule="auto"/>
        <w:rPr>
          <w:rFonts w:ascii="Century Gothic" w:hAnsi="Century Gothic"/>
          <w:sz w:val="40"/>
        </w:rPr>
      </w:pPr>
      <w:r w:rsidRPr="00A82F2F">
        <w:rPr>
          <w:rFonts w:ascii="Century Gothic" w:hAnsi="Century Gothic"/>
          <w:sz w:val="40"/>
        </w:rPr>
        <w:t>Roberto Baggio, Lettera ai Giovani</w:t>
      </w:r>
    </w:p>
    <w:p w:rsidR="00A82F2F" w:rsidRPr="00A82F2F" w:rsidRDefault="00A82F2F" w:rsidP="00A82F2F">
      <w:pPr>
        <w:spacing w:after="0" w:line="240" w:lineRule="auto"/>
        <w:rPr>
          <w:rFonts w:ascii="Century Gothic" w:hAnsi="Century Gothic"/>
          <w:sz w:val="40"/>
        </w:rPr>
      </w:pPr>
      <w:r w:rsidRPr="00A82F2F">
        <w:rPr>
          <w:rFonts w:ascii="Century Gothic" w:hAnsi="Century Gothic"/>
          <w:sz w:val="40"/>
        </w:rPr>
        <w:t>Festival di Sanremo 2013</w:t>
      </w:r>
    </w:p>
    <w:p w:rsidR="00A82F2F" w:rsidRPr="00A82F2F" w:rsidRDefault="00A82F2F" w:rsidP="00A82F2F">
      <w:pPr>
        <w:spacing w:after="0" w:line="240" w:lineRule="auto"/>
        <w:rPr>
          <w:rFonts w:ascii="Century Gothic" w:hAnsi="Century Gothic"/>
        </w:rPr>
      </w:pPr>
    </w:p>
    <w:p w:rsidR="00A82F2F" w:rsidRPr="00A82F2F" w:rsidRDefault="00A82F2F" w:rsidP="00A82F2F">
      <w:pPr>
        <w:spacing w:after="0" w:line="240" w:lineRule="auto"/>
        <w:rPr>
          <w:rFonts w:ascii="Century Gothic" w:hAnsi="Century Gothic" w:cs="Open Sans"/>
          <w:szCs w:val="20"/>
        </w:rPr>
      </w:pPr>
      <w:r w:rsidRPr="00A82F2F">
        <w:rPr>
          <w:rFonts w:ascii="Century Gothic" w:hAnsi="Century Gothic" w:cs="Open Sans"/>
          <w:szCs w:val="20"/>
        </w:rPr>
        <w:t>A tutti i giovani e tra questi ci sono anche i miei tre figli.</w:t>
      </w:r>
    </w:p>
    <w:p w:rsidR="00A82F2F" w:rsidRPr="00A82F2F" w:rsidRDefault="00A82F2F" w:rsidP="00A82F2F">
      <w:pPr>
        <w:spacing w:after="0" w:line="240" w:lineRule="auto"/>
        <w:rPr>
          <w:rFonts w:ascii="Century Gothic" w:hAnsi="Century Gothic" w:cs="Open Sans"/>
          <w:szCs w:val="20"/>
        </w:rPr>
      </w:pPr>
      <w:r w:rsidRPr="00A82F2F">
        <w:rPr>
          <w:rFonts w:ascii="Century Gothic" w:hAnsi="Century Gothic" w:cs="Open Sans"/>
          <w:szCs w:val="20"/>
        </w:rPr>
        <w:t>Per vent’anni ho fatto il calciatore. Questo certamente non mi rende un maestro di vita ma ora mi piacerebbe occuparmi dei giovani, così preziosi e insostituibili. So che i giovani non amano i consigli, anch’io ero così. Io però, senza arroganza, stasera qualche consiglio lo vorrei dare. Vorrei invitare i giovani a riflettere su queste parole.</w:t>
      </w:r>
    </w:p>
    <w:p w:rsidR="00A82F2F" w:rsidRDefault="00A82F2F" w:rsidP="00A82F2F">
      <w:pPr>
        <w:spacing w:after="0" w:line="240" w:lineRule="auto"/>
        <w:rPr>
          <w:rFonts w:ascii="Century Gothic" w:hAnsi="Century Gothic" w:cs="Open Sans"/>
          <w:szCs w:val="20"/>
        </w:rPr>
      </w:pPr>
    </w:p>
    <w:p w:rsidR="00A82F2F" w:rsidRPr="00A82F2F" w:rsidRDefault="00A82F2F" w:rsidP="00A82F2F">
      <w:pPr>
        <w:spacing w:after="0" w:line="240" w:lineRule="auto"/>
        <w:rPr>
          <w:rFonts w:ascii="Century Gothic" w:hAnsi="Century Gothic" w:cs="Open Sans"/>
          <w:szCs w:val="20"/>
        </w:rPr>
      </w:pPr>
      <w:r w:rsidRPr="00A82F2F">
        <w:rPr>
          <w:rFonts w:ascii="Century Gothic" w:hAnsi="Century Gothic" w:cs="Open Sans"/>
          <w:szCs w:val="20"/>
        </w:rPr>
        <w:t>La prima è passione.</w:t>
      </w:r>
    </w:p>
    <w:p w:rsidR="00A82F2F" w:rsidRPr="00A82F2F" w:rsidRDefault="00A82F2F" w:rsidP="00A82F2F">
      <w:pPr>
        <w:spacing w:after="0" w:line="240" w:lineRule="auto"/>
        <w:rPr>
          <w:rFonts w:ascii="Century Gothic" w:hAnsi="Century Gothic" w:cs="Open Sans"/>
          <w:szCs w:val="20"/>
        </w:rPr>
      </w:pPr>
      <w:r w:rsidRPr="00A82F2F">
        <w:rPr>
          <w:rFonts w:ascii="Century Gothic" w:hAnsi="Century Gothic" w:cs="Open Sans"/>
          <w:szCs w:val="20"/>
        </w:rPr>
        <w:t>Non c’è vita senza passione e questa la potete cercare solo dentro di voi. Non date retta a chi vi vuole influenzare. La passione si può anche trasmettere. Guardatevi dentro e lì la troverete.</w:t>
      </w:r>
    </w:p>
    <w:p w:rsidR="00A82F2F" w:rsidRDefault="00A82F2F" w:rsidP="00A82F2F">
      <w:pPr>
        <w:spacing w:after="0" w:line="240" w:lineRule="auto"/>
        <w:rPr>
          <w:rFonts w:ascii="Century Gothic" w:hAnsi="Century Gothic" w:cs="Open Sans"/>
          <w:szCs w:val="20"/>
        </w:rPr>
      </w:pPr>
    </w:p>
    <w:p w:rsidR="00A82F2F" w:rsidRPr="00A82F2F" w:rsidRDefault="00A82F2F" w:rsidP="00A82F2F">
      <w:pPr>
        <w:spacing w:after="0" w:line="240" w:lineRule="auto"/>
        <w:rPr>
          <w:rFonts w:ascii="Century Gothic" w:hAnsi="Century Gothic" w:cs="Open Sans"/>
          <w:szCs w:val="20"/>
        </w:rPr>
      </w:pPr>
      <w:r w:rsidRPr="00A82F2F">
        <w:rPr>
          <w:rFonts w:ascii="Century Gothic" w:hAnsi="Century Gothic" w:cs="Open Sans"/>
          <w:szCs w:val="20"/>
        </w:rPr>
        <w:t>La seconda è gioia.</w:t>
      </w:r>
    </w:p>
    <w:p w:rsidR="00A82F2F" w:rsidRPr="00A82F2F" w:rsidRDefault="00A82F2F" w:rsidP="00A82F2F">
      <w:pPr>
        <w:spacing w:after="0" w:line="240" w:lineRule="auto"/>
        <w:rPr>
          <w:rFonts w:ascii="Century Gothic" w:hAnsi="Century Gothic" w:cs="Open Sans"/>
          <w:szCs w:val="20"/>
        </w:rPr>
      </w:pPr>
      <w:r w:rsidRPr="00A82F2F">
        <w:rPr>
          <w:rFonts w:ascii="Century Gothic" w:hAnsi="Century Gothic" w:cs="Open Sans"/>
          <w:szCs w:val="20"/>
        </w:rPr>
        <w:t>Quello che rende una vita riuscita è gioire di quello che si fa. Ricordo la gioia nel volto stanco di mio padre e nel sorriso di mia madre nel metterci tutti e dieci, la sera, intorno ad una tavola apparecchiata. E’ proprio dalla gioia che nasce quella sensazione di completezza di chi sta vivendo pienamente la propria vita.</w:t>
      </w:r>
    </w:p>
    <w:p w:rsidR="00A82F2F" w:rsidRDefault="00A82F2F" w:rsidP="00A82F2F">
      <w:pPr>
        <w:spacing w:after="0" w:line="240" w:lineRule="auto"/>
        <w:rPr>
          <w:rFonts w:ascii="Century Gothic" w:hAnsi="Century Gothic" w:cs="Open Sans"/>
          <w:szCs w:val="20"/>
        </w:rPr>
      </w:pPr>
    </w:p>
    <w:p w:rsidR="00A82F2F" w:rsidRPr="00A82F2F" w:rsidRDefault="00A82F2F" w:rsidP="00A82F2F">
      <w:pPr>
        <w:spacing w:after="0" w:line="240" w:lineRule="auto"/>
        <w:rPr>
          <w:rFonts w:ascii="Century Gothic" w:hAnsi="Century Gothic" w:cs="Open Sans"/>
          <w:szCs w:val="20"/>
        </w:rPr>
      </w:pPr>
      <w:r w:rsidRPr="00A82F2F">
        <w:rPr>
          <w:rFonts w:ascii="Century Gothic" w:hAnsi="Century Gothic" w:cs="Open Sans"/>
          <w:szCs w:val="20"/>
        </w:rPr>
        <w:t>La terza è coraggio.</w:t>
      </w:r>
    </w:p>
    <w:p w:rsidR="00A82F2F" w:rsidRPr="00A82F2F" w:rsidRDefault="00A82F2F" w:rsidP="00A82F2F">
      <w:pPr>
        <w:spacing w:after="0" w:line="240" w:lineRule="auto"/>
        <w:rPr>
          <w:rFonts w:ascii="Century Gothic" w:hAnsi="Century Gothic" w:cs="Open Sans"/>
          <w:szCs w:val="20"/>
        </w:rPr>
      </w:pPr>
      <w:r>
        <w:rPr>
          <w:rFonts w:ascii="Century Gothic" w:hAnsi="Century Gothic" w:cs="Open Sans"/>
          <w:szCs w:val="20"/>
        </w:rPr>
        <w:t>È</w:t>
      </w:r>
      <w:r w:rsidRPr="00A82F2F">
        <w:rPr>
          <w:rFonts w:ascii="Century Gothic" w:hAnsi="Century Gothic" w:cs="Open Sans"/>
          <w:szCs w:val="20"/>
        </w:rPr>
        <w:t xml:space="preserve"> fondamentale essere coraggiosi e imparare a vivere credendo in voi stessi. Avere problemi o sbagliare è semplicemente una cosa naturale, è necessario non farsi sconfiggere. La cosa più importante è sentirsi soddisfatti sapendo di aver dato tutto, di aver fatto del proprio meglio, a modo vostro e secondo le vostre capacità. Guardate al futuro e avanzate.</w:t>
      </w:r>
    </w:p>
    <w:p w:rsidR="00A82F2F" w:rsidRDefault="00A82F2F" w:rsidP="00A82F2F">
      <w:pPr>
        <w:spacing w:after="0" w:line="240" w:lineRule="auto"/>
        <w:rPr>
          <w:rFonts w:ascii="Century Gothic" w:hAnsi="Century Gothic" w:cs="Open Sans"/>
          <w:szCs w:val="20"/>
        </w:rPr>
      </w:pPr>
    </w:p>
    <w:p w:rsidR="00A82F2F" w:rsidRPr="00A82F2F" w:rsidRDefault="00A82F2F" w:rsidP="00A82F2F">
      <w:pPr>
        <w:spacing w:after="0" w:line="240" w:lineRule="auto"/>
        <w:rPr>
          <w:rFonts w:ascii="Century Gothic" w:hAnsi="Century Gothic" w:cs="Open Sans"/>
          <w:szCs w:val="20"/>
        </w:rPr>
      </w:pPr>
      <w:r w:rsidRPr="00A82F2F">
        <w:rPr>
          <w:rFonts w:ascii="Century Gothic" w:hAnsi="Century Gothic" w:cs="Open Sans"/>
          <w:szCs w:val="20"/>
        </w:rPr>
        <w:t>La quarta è successo.</w:t>
      </w:r>
    </w:p>
    <w:p w:rsidR="00A82F2F" w:rsidRPr="00A82F2F" w:rsidRDefault="00A82F2F" w:rsidP="00A82F2F">
      <w:pPr>
        <w:spacing w:after="0" w:line="240" w:lineRule="auto"/>
        <w:rPr>
          <w:rFonts w:ascii="Century Gothic" w:hAnsi="Century Gothic" w:cs="Open Sans"/>
          <w:szCs w:val="20"/>
        </w:rPr>
      </w:pPr>
      <w:r w:rsidRPr="00A82F2F">
        <w:rPr>
          <w:rFonts w:ascii="Century Gothic" w:hAnsi="Century Gothic" w:cs="Open Sans"/>
          <w:szCs w:val="20"/>
        </w:rPr>
        <w:t>Se seguite gioia e passione, allora si può parlare anche del successo, di questa parola che sembra essere rimasta l’unico valore nella nostra società. Ma cosa vuol dire avere successo? Per me vuol dire realizzare nella vita ciò che si è, nel modo migliore. E questo vale sia per il calciatore, il falegname, l’agricoltore o il fornaio.</w:t>
      </w:r>
    </w:p>
    <w:p w:rsidR="00A82F2F" w:rsidRDefault="00A82F2F" w:rsidP="00A82F2F">
      <w:pPr>
        <w:spacing w:after="0" w:line="240" w:lineRule="auto"/>
        <w:rPr>
          <w:rFonts w:ascii="Century Gothic" w:hAnsi="Century Gothic" w:cs="Open Sans"/>
          <w:szCs w:val="20"/>
        </w:rPr>
      </w:pPr>
    </w:p>
    <w:p w:rsidR="00A82F2F" w:rsidRPr="00A82F2F" w:rsidRDefault="00A82F2F" w:rsidP="00A82F2F">
      <w:pPr>
        <w:spacing w:after="0" w:line="240" w:lineRule="auto"/>
        <w:rPr>
          <w:rFonts w:ascii="Century Gothic" w:hAnsi="Century Gothic" w:cs="Open Sans"/>
          <w:szCs w:val="20"/>
        </w:rPr>
      </w:pPr>
      <w:r w:rsidRPr="00A82F2F">
        <w:rPr>
          <w:rFonts w:ascii="Century Gothic" w:hAnsi="Century Gothic" w:cs="Open Sans"/>
          <w:szCs w:val="20"/>
        </w:rPr>
        <w:t>La quinta è sacrificio.</w:t>
      </w:r>
    </w:p>
    <w:p w:rsidR="00A82F2F" w:rsidRPr="00A82F2F" w:rsidRDefault="00A82F2F" w:rsidP="00A82F2F">
      <w:pPr>
        <w:spacing w:after="0" w:line="240" w:lineRule="auto"/>
        <w:rPr>
          <w:rFonts w:ascii="Century Gothic" w:hAnsi="Century Gothic" w:cs="Open Sans"/>
          <w:szCs w:val="20"/>
        </w:rPr>
      </w:pPr>
      <w:r w:rsidRPr="00A82F2F">
        <w:rPr>
          <w:rFonts w:ascii="Century Gothic" w:hAnsi="Century Gothic" w:cs="Open Sans"/>
          <w:szCs w:val="20"/>
        </w:rPr>
        <w:t>Ho subito da giovane incidenti alle ginocchia che mi hanno creato problemi e dolori per tutta la carriera. Sono riuscito a convivere e convivo con quei dolori grazie al sacrificio che, vi assicuro, non è una brutta parola. Il sacrificio è l’essenza della vita, la porta per capirne il significato. La giovinezza è il tempo della costruzione, per questo dovete allenarvi bene adesso. Da ciò dipenderà il vostro futuro. Per questo gli anni che state vivendo sono così importanti. Non credete a ciò che arriva senza sacrificio. Non fidatevi, è un’illusione. Lo sforzo e il duro lavoro costruiscono un ponte tra i sogni la realtà.</w:t>
      </w:r>
    </w:p>
    <w:p w:rsidR="00A82F2F" w:rsidRDefault="00A82F2F" w:rsidP="00A82F2F">
      <w:pPr>
        <w:spacing w:after="0" w:line="240" w:lineRule="auto"/>
        <w:rPr>
          <w:rFonts w:ascii="Century Gothic" w:hAnsi="Century Gothic" w:cs="Open Sans"/>
          <w:szCs w:val="20"/>
        </w:rPr>
      </w:pPr>
    </w:p>
    <w:p w:rsidR="00A82F2F" w:rsidRPr="00A82F2F" w:rsidRDefault="00A82F2F" w:rsidP="00A82F2F">
      <w:pPr>
        <w:spacing w:after="0" w:line="240" w:lineRule="auto"/>
        <w:rPr>
          <w:rFonts w:ascii="Century Gothic" w:hAnsi="Century Gothic" w:cs="Open Sans"/>
          <w:szCs w:val="20"/>
        </w:rPr>
      </w:pPr>
      <w:r w:rsidRPr="00A82F2F">
        <w:rPr>
          <w:rFonts w:ascii="Century Gothic" w:hAnsi="Century Gothic" w:cs="Open Sans"/>
          <w:szCs w:val="20"/>
        </w:rPr>
        <w:t xml:space="preserve">Per tutta la vita ho fatto in modo di rimanere il ragazzo che ero, che amava il calcio e andava a letto stringendo al petto un pallone. Oggi ho solo qualche capello bianco in più e tante vecchie cicatrici. Ma i miei sogni sono sempre gli stessi. Coloro che fanno sforzi continui sono sempre pieni di speranza. Abbracciate i vostri sogni e </w:t>
      </w:r>
      <w:proofErr w:type="spellStart"/>
      <w:r w:rsidRPr="00A82F2F">
        <w:rPr>
          <w:rFonts w:ascii="Century Gothic" w:hAnsi="Century Gothic" w:cs="Open Sans"/>
          <w:szCs w:val="20"/>
        </w:rPr>
        <w:t>inseguiteli</w:t>
      </w:r>
      <w:proofErr w:type="spellEnd"/>
      <w:r w:rsidRPr="00A82F2F">
        <w:rPr>
          <w:rFonts w:ascii="Century Gothic" w:hAnsi="Century Gothic" w:cs="Open Sans"/>
          <w:szCs w:val="20"/>
        </w:rPr>
        <w:t>. Gli eroi quotidiani sono quelli che danno sempre il massimo nella vita.</w:t>
      </w:r>
      <w:r>
        <w:rPr>
          <w:rFonts w:ascii="Century Gothic" w:hAnsi="Century Gothic" w:cs="Open Sans"/>
          <w:szCs w:val="20"/>
        </w:rPr>
        <w:t xml:space="preserve"> </w:t>
      </w:r>
      <w:r w:rsidRPr="00A82F2F">
        <w:rPr>
          <w:rFonts w:ascii="Century Gothic" w:hAnsi="Century Gothic" w:cs="Open Sans"/>
          <w:szCs w:val="20"/>
        </w:rPr>
        <w:t>Ed è proprio questo che auguro a Voi ed anche ai miei figli.</w:t>
      </w:r>
    </w:p>
    <w:p w:rsidR="00A82F2F" w:rsidRPr="00A82F2F" w:rsidRDefault="00A82F2F">
      <w:pPr>
        <w:rPr>
          <w:rFonts w:ascii="Century Gothic" w:hAnsi="Century Gothic"/>
        </w:rPr>
      </w:pPr>
    </w:p>
    <w:sectPr w:rsidR="00A82F2F" w:rsidRPr="00A82F2F" w:rsidSect="0081234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82F2F"/>
    <w:rsid w:val="0081234D"/>
    <w:rsid w:val="00A82F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23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2476</Characters>
  <Application>Microsoft Office Word</Application>
  <DocSecurity>0</DocSecurity>
  <Lines>20</Lines>
  <Paragraphs>5</Paragraphs>
  <ScaleCrop>false</ScaleCrop>
  <Company>Città Giovani</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glesa</dc:creator>
  <cp:lastModifiedBy>glesa</cp:lastModifiedBy>
  <cp:revision>1</cp:revision>
  <dcterms:created xsi:type="dcterms:W3CDTF">2016-09-10T20:47:00Z</dcterms:created>
  <dcterms:modified xsi:type="dcterms:W3CDTF">2016-09-10T20:48:00Z</dcterms:modified>
</cp:coreProperties>
</file>